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0A" w:rsidRDefault="0007770A">
      <w:pP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</w:pPr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Армянская сказка.</w:t>
      </w:r>
    </w:p>
    <w:p w:rsidR="0007770A" w:rsidRDefault="0007770A">
      <w:pP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</w:pPr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«Сказка о бедняке и о его жене»</w:t>
      </w:r>
    </w:p>
    <w:p w:rsidR="00254721" w:rsidRDefault="0007770A"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Жили-были муж и жена, оба необыкновенно бедные. Жена ходила по людям, нанималась на подённую работу, и существовали они оба ну </w:t>
      </w:r>
      <w:proofErr w:type="gram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совершенно впроголодь</w:t>
      </w:r>
      <w:proofErr w:type="gram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. Нечем было им даже единственного сына кормить. Однажды жена сказала: — Ах, муженёк, никак нам не вырваться из бедности и нужды! Пошёл бы ты в другие города, может быть, заработал бы что-нибудь на жизнь. Муж собрался и пошёл искать работу. Нанялся он в одном богатом селе сторожить яблоневый сад. Построил себе крошечную избушку и поселился там. Прижилась у него в избушке какая-то бродячая кошка; с ней он и провёл всё лето, больше не с кем было слова сказать. Осенью хозяева садов расплатились с ним яблоками. Проезжал как-то мимо этого села один купец, его односельчанин. Поклонился ему бедняк и говорит: — Заработал я мешок яблок, да ещё кошку нажил, вот и всё моё имущество. Передай это всё моей жене. — Хорошо, — говорит купец. — Передам. Только сначала распродам свои товары в чужих краях. Прибыл купец в чужие края, а там всего вдоволь, и только яблоки никогда не родятся. Упросили его тамошние жители продать им яблоки. Купец сначала отказывался, а потом согласился. Заработал он на яблоках кучу золотых денег и отправился дальше. Добрался он до другой страны. Привёз он свои товары на продажу в царский дворец. И там он увидел, что по дворцу бегают целые стада мышей, и нет от них никакого спасения. — Что дашь мне, — говорит купец царю, — если я избавлю тебя от этих мерзких тварей? — Мешок золота дам, — говорит царь. Тут купец выпустил голодную кошку из мешка, и она быстро передушила всех мышей. Царь с купцом расплатился, и купец отправился в обратный путь. Передал он жене бедняка кучу золота и сказал: — Это прислал тебе твой муж. — А не сказал ли он, что мне делать с этим богатством? — спросила изумлённая женщина. Купец засмеялся, вспомнив кошку и яблоки, и сказал: — Нет, делай что хочешь. Жена выстроила на эти деньги роскошный дом и отдала сына в учение. Прошло лет пятнадцать. Бедный крестьянин сумел заработать за это время всего три золотых монеты. С ними и отправился он домой. По дороге пришлось ему заночевать у одного крестьянина. Там он попал на семейный праздник. Видит он, что за столом все гости пьют, едят и весело болтают. И только один человек ничего не ест и ни с </w:t>
      </w:r>
      <w:proofErr w:type="gram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кем</w:t>
      </w:r>
      <w:proofErr w:type="gram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 ни о чём не разговаривает. — Почему этот гость молчит? — спросил он у хозяина дома. — Да ну его совсем, — говорит хозяин. — У него каждое слово на вес золота. Изумился бедняк и достал один из своих золотых. — Вот, — говорит, — золотая монета. Пусть скажет что-нибудь. Поглядел молчун на бедняка и говорит: — Пока смерть не придёт, не умрёшь. И не бойся глубины. Ещё </w:t>
      </w:r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lastRenderedPageBreak/>
        <w:t>больше удивился бедняк, достал вторую монету. — На, — говорит, — тебе ещё золота, говори. — Лучше всех та, которую всей душой любишь, — вымолвил молчун. — Эх, будь что будет!</w:t>
      </w:r>
      <w:proofErr w:type="gram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—г</w:t>
      </w:r>
      <w:proofErr w:type="gram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оворит бедняк. — Уж очень складно ты говоришь. Вот тебе моя последняя монета. — Как чихнёшь, постой, подумай, — говорит молчун. А бедняк наутро, как и был бедняком, отправился дальше. Дошёл он до одной деревни и видит: толпится народ возле колодца. — Что вы тут делаете? — спрашивает. — Беда у нас, ужасная беда, — говорят. — Воды у нас осталось всего на дне колодца. Да кто ни спустится в колодец за водой, назад не возвращается. Скоро мы все умрём от жажды. Попробуй, прохожий, достать воду. Если достанешь, все дадим тебе по золотой монете. Вспомнил бедняк слова молчуна и говорит: — Раньше смерти всё равно не умру. И не боюсь я глубины. Полезу в колодец! Спустился он в колодец, набрал воду с самого дна, хотел уже вылезти, вдруг кто-то уцепил его за подол и говорит: — </w:t>
      </w:r>
      <w:proofErr w:type="gram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Поди</w:t>
      </w:r>
      <w:proofErr w:type="gram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 сюда. Обернулся он — и что же видит? На дне колодца человеческие головы в кучу свалены, а рядом стоит большой стол, и на нём сидят ворон и лягушка. Ворон говорит: — </w:t>
      </w:r>
      <w:proofErr w:type="gram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Ну</w:t>
      </w:r>
      <w:proofErr w:type="gram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 раз ты сюда пришёл, отвечай на мой вопрос. Не ответишь как надо — голову отрублю. — Спрашивай, — говорит бедняк. — Видишь вот эту лягушку? Стоит она того, чтобы я на ней женился? — Лучше всех та, которую любишь всей душой, — ответил он словами того человека. Только он это проговорил, стали ворон и лягушка у него на глазах раздуваться, раздуваться, раздуваться. И вдруг шкура на них лопнула, и превратились они в прекрасного юношу и прекрасную девушку. — Ты освободил нас от колдовства, — говорит юноша. — Спасибо тебе, и вот тебе в награду много денег. Вылез бедняк (а был он уже теперь не бедняк) из колодца, вытащил кувшин воды, и жители села тоже щедро с ним расплатились за то, что он их спас от смерти. А колодец тут же до краёв наполнился водой. Дошёл этот человек до своего села. Видит, на месте его избушки стоит роскошный дом, а вокруг — пышный сад. Заглянул он в окно. Видит, жена его с каким-то молодым человеком беседует. «Ах, так!</w:t>
      </w:r>
      <w:proofErr w:type="gram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—п</w:t>
      </w:r>
      <w:proofErr w:type="gram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одумал он.— Значит, она без меня за богатого замуж вышла? Сейчас я им покажу!» И выхватил ружьё. Только он хотел выстрелить, как неожиданно чихнул. Вспомнил он слова молчуна. Остановился и думает. И вдруг слышит, как молодой человек говорит: — </w:t>
      </w:r>
      <w:proofErr w:type="spell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Нани-джан</w:t>
      </w:r>
      <w:proofErr w:type="spell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 xml:space="preserve">, что же это от нашего отца вестей нет? Я по нему так соскучился. А жена отвечает: — Ай, </w:t>
      </w:r>
      <w:proofErr w:type="spellStart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бала-джан</w:t>
      </w:r>
      <w:proofErr w:type="spellEnd"/>
      <w:r>
        <w:rPr>
          <w:rFonts w:ascii="Helvetica" w:hAnsi="Helvetica" w:cs="Helvetica"/>
          <w:color w:val="5A554E"/>
          <w:sz w:val="27"/>
          <w:szCs w:val="27"/>
          <w:shd w:val="clear" w:color="auto" w:fill="F7F7F7"/>
        </w:rPr>
        <w:t>, и я все глаза по нему выплакала! Так мне хочется, чтобы он вернулся и посмотрел, какой у него сын вырос! Тут муж распахнул двери, вбежал в дом, бросился обнимать жену и сына. Десять раз он себя поблагодарил, что не пожалел тогда последних денег за умное слово. Так пришло к ним счастье, пусть придёт оно и к вам. http://www.skazayka.ru/skazka-o-bednyake-i-ego-zhene-armyanskaya-skazka/</w:t>
      </w:r>
    </w:p>
    <w:sectPr w:rsidR="00254721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70A"/>
    <w:rsid w:val="0007770A"/>
    <w:rsid w:val="00254721"/>
    <w:rsid w:val="00D0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2</cp:revision>
  <dcterms:created xsi:type="dcterms:W3CDTF">2018-10-07T17:15:00Z</dcterms:created>
  <dcterms:modified xsi:type="dcterms:W3CDTF">2018-10-07T17:16:00Z</dcterms:modified>
</cp:coreProperties>
</file>